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C7F" w:rsidRPr="00FF40EA" w:rsidRDefault="004E1C7F" w:rsidP="004E1C7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4E1C7F" w:rsidRPr="00FF40EA" w:rsidRDefault="004E1C7F" w:rsidP="004E1C7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4E1C7F" w:rsidRDefault="004E1C7F" w:rsidP="004E1C7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1.В.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1.14</w:t>
      </w:r>
      <w:r w:rsidRPr="004E1C7F">
        <w:rPr>
          <w:rFonts w:ascii="Times New Roman" w:hAnsi="Times New Roman" w:cs="Times New Roman"/>
          <w:b/>
          <w:sz w:val="24"/>
          <w:szCs w:val="24"/>
        </w:rPr>
        <w:t xml:space="preserve"> Радиобиология и радиобиологическая экспертиза</w:t>
      </w:r>
    </w:p>
    <w:p w:rsidR="004E1C7F" w:rsidRPr="00FF40EA" w:rsidRDefault="004E1C7F" w:rsidP="004E1C7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4E1C7F" w:rsidRPr="00FF40EA" w:rsidRDefault="004E1C7F" w:rsidP="004E1C7F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4E1C7F" w:rsidRPr="00FF40EA" w:rsidRDefault="004E1C7F" w:rsidP="004E1C7F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4E1C7F" w:rsidRPr="00FF40EA" w:rsidRDefault="004E1C7F" w:rsidP="004E1C7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4E1C7F" w:rsidRPr="00FF40EA" w:rsidRDefault="004E1C7F" w:rsidP="004E1C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4E1C7F" w:rsidRPr="00FF40EA" w:rsidRDefault="004E1C7F" w:rsidP="004E1C7F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4E1C7F" w:rsidRPr="00FF40EA" w:rsidRDefault="004E1C7F" w:rsidP="004E1C7F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4E1C7F" w:rsidRPr="00FF40EA" w:rsidRDefault="004E1C7F" w:rsidP="004E1C7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4E1C7F" w:rsidRPr="009F76AB" w:rsidRDefault="004E1C7F" w:rsidP="004E1C7F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4E1C7F" w:rsidRPr="00FF40EA" w:rsidRDefault="004E1C7F" w:rsidP="004E1C7F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4E1C7F" w:rsidRPr="00FF40EA" w:rsidRDefault="004E1C7F" w:rsidP="004E1C7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E1C7F" w:rsidRPr="00FF40EA" w:rsidRDefault="004E1C7F" w:rsidP="004E1C7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4E1C7F" w:rsidRPr="00FF40EA" w:rsidRDefault="004E1C7F" w:rsidP="004E1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4E1C7F" w:rsidRPr="00FF40EA" w:rsidRDefault="004E1C7F" w:rsidP="004E1C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C7F" w:rsidRPr="00FF40EA" w:rsidRDefault="004E1C7F" w:rsidP="004E1C7F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4E1C7F" w:rsidRPr="00FF40EA" w:rsidRDefault="004E1C7F" w:rsidP="004E1C7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4E1C7F" w:rsidRPr="00FF40EA" w:rsidRDefault="004E1C7F" w:rsidP="004E1C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4E1C7F" w:rsidRPr="00FF40EA" w:rsidRDefault="004E1C7F" w:rsidP="004E1C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4E1C7F" w:rsidRPr="00FF40EA" w:rsidRDefault="004E1C7F" w:rsidP="004E1C7F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4E1C7F" w:rsidRPr="00FF40EA" w:rsidRDefault="004E1C7F" w:rsidP="004E1C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C7F" w:rsidRPr="009F76AB" w:rsidRDefault="004E1C7F" w:rsidP="004E1C7F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4E1C7F" w:rsidRPr="00FF40EA" w:rsidRDefault="004E1C7F" w:rsidP="004E1C7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4E1C7F" w:rsidRPr="00FF40EA" w:rsidRDefault="004E1C7F" w:rsidP="004E1C7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4E1C7F" w:rsidRPr="00FF40EA" w:rsidRDefault="004E1C7F" w:rsidP="004E1C7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4E1C7F" w:rsidRPr="00FF40EA" w:rsidRDefault="004E1C7F" w:rsidP="004E1C7F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4E1C7F" w:rsidRPr="00FF40EA" w:rsidRDefault="004E1C7F" w:rsidP="004E1C7F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4E1C7F" w:rsidRPr="00FF40EA" w:rsidRDefault="004E1C7F" w:rsidP="004E1C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4E1C7F" w:rsidRPr="00FF40EA" w:rsidRDefault="004E1C7F" w:rsidP="004E1C7F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4E1C7F" w:rsidRPr="00FF40EA" w:rsidRDefault="004E1C7F" w:rsidP="004E1C7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C7F" w:rsidRPr="00FF40EA" w:rsidRDefault="004E1C7F" w:rsidP="004E1C7F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4E1C7F" w:rsidRPr="00FF40EA" w:rsidRDefault="004E1C7F" w:rsidP="004E1C7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4E1C7F" w:rsidRPr="00FF40EA" w:rsidRDefault="004E1C7F" w:rsidP="004E1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4E1C7F" w:rsidRPr="00FF40EA" w:rsidRDefault="004E1C7F" w:rsidP="004E1C7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4E1C7F" w:rsidRPr="00FF40EA" w:rsidRDefault="004E1C7F" w:rsidP="004E1C7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C7F" w:rsidRPr="00FF40EA" w:rsidRDefault="004E1C7F" w:rsidP="004E1C7F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4E1C7F" w:rsidRPr="00FF40EA" w:rsidRDefault="004E1C7F" w:rsidP="004E1C7F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4E1C7F" w:rsidRPr="00156075" w:rsidRDefault="004E1C7F" w:rsidP="004E1C7F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E1C7F" w:rsidRDefault="004E1C7F" w:rsidP="004E1C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4E1C7F" w:rsidRPr="004E1C7F" w:rsidRDefault="004E1C7F" w:rsidP="004E1C7F">
      <w:pPr>
        <w:pStyle w:val="a4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4E1C7F">
        <w:rPr>
          <w:rFonts w:ascii="Times New Roman" w:hAnsi="Times New Roman" w:cs="Times New Roman"/>
          <w:sz w:val="24"/>
          <w:szCs w:val="24"/>
        </w:rPr>
        <w:t xml:space="preserve">1.Сашенкова, С. А. Ветеринарная радиобиология: практикум: учебное пособие / С. А. Сашенкова, Г. В. Ильина, Д. Ю. Ильин.-Пенза: ПГАУ, 2021.-147с. - Текст : электронный //Лань: электронно-библиотечная система.- URL: </w:t>
      </w:r>
      <w:hyperlink r:id="rId10" w:history="1">
        <w:r w:rsidRPr="004E1C7F">
          <w:rPr>
            <w:rStyle w:val="a3"/>
            <w:rFonts w:ascii="Times New Roman" w:hAnsi="Times New Roman" w:cs="Times New Roman"/>
            <w:sz w:val="24"/>
            <w:szCs w:val="24"/>
          </w:rPr>
          <w:t>https://e.lanbook.com/book/261524</w:t>
        </w:r>
      </w:hyperlink>
      <w:r w:rsidRPr="004E1C7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E1C7F" w:rsidRPr="004E1C7F" w:rsidRDefault="004E1C7F" w:rsidP="004E1C7F">
      <w:pPr>
        <w:pStyle w:val="a4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4E1C7F">
        <w:rPr>
          <w:rFonts w:ascii="Times New Roman" w:hAnsi="Times New Roman" w:cs="Times New Roman"/>
          <w:sz w:val="24"/>
          <w:szCs w:val="24"/>
        </w:rPr>
        <w:t xml:space="preserve">2.Степанов, В.Г. Ветеринарная радиобиология [Электронный ресурс]:учеб. пособие / В.Г. Степанов.-Электрон.дан.-Санкт-Петербург:Лань,2022.-352с.-Доступ к полному тексту с сайта ЭБС Лань: </w:t>
      </w:r>
      <w:hyperlink r:id="rId11" w:history="1">
        <w:r w:rsidRPr="004E1C7F">
          <w:rPr>
            <w:rStyle w:val="a3"/>
            <w:rFonts w:ascii="Times New Roman" w:hAnsi="Times New Roman" w:cs="Times New Roman"/>
            <w:sz w:val="24"/>
            <w:szCs w:val="24"/>
          </w:rPr>
          <w:t>https://e.lanbook.com/book/107298</w:t>
        </w:r>
      </w:hyperlink>
      <w:r w:rsidRPr="004E1C7F">
        <w:rPr>
          <w:rFonts w:ascii="Times New Roman" w:hAnsi="Times New Roman" w:cs="Times New Roman"/>
          <w:sz w:val="24"/>
          <w:szCs w:val="24"/>
        </w:rPr>
        <w:t>.</w:t>
      </w:r>
    </w:p>
    <w:p w:rsidR="004E1C7F" w:rsidRPr="00D005E6" w:rsidRDefault="004E1C7F" w:rsidP="004E1C7F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lastRenderedPageBreak/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5275924F" wp14:editId="037AC256">
            <wp:extent cx="1456489" cy="389234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/>
                    <a:srcRect r="50320" b="22396"/>
                    <a:stretch/>
                  </pic:blipFill>
                  <pic:spPr bwMode="auto">
                    <a:xfrm>
                      <a:off x="0" y="0"/>
                      <a:ext cx="1487176" cy="39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А.А.Диданова</w:t>
      </w:r>
      <w:proofErr w:type="spellEnd"/>
    </w:p>
    <w:p w:rsidR="004E1C7F" w:rsidRDefault="004E1C7F" w:rsidP="002D3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</w:t>
      </w:r>
      <w:r w:rsidR="002D3EB5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E1C7F" w:rsidRDefault="004E1C7F" w:rsidP="004E1C7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E1C7F" w:rsidRDefault="004E1C7F" w:rsidP="004E1C7F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</w:t>
      </w:r>
      <w:r w:rsidRPr="004418B3">
        <w:rPr>
          <w:noProof/>
          <w:lang w:eastAsia="ru-RU"/>
        </w:rPr>
        <w:drawing>
          <wp:inline distT="0" distB="0" distL="0" distR="0" wp14:anchorId="177E045C" wp14:editId="5879E9DA">
            <wp:extent cx="1362075" cy="3143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Б.М.Шипшев</w:t>
      </w:r>
      <w:proofErr w:type="spellEnd"/>
    </w:p>
    <w:p w:rsidR="000907D9" w:rsidRDefault="000907D9"/>
    <w:sectPr w:rsidR="00090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02B"/>
    <w:rsid w:val="000907D9"/>
    <w:rsid w:val="000C102B"/>
    <w:rsid w:val="002D3EB5"/>
    <w:rsid w:val="004E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3DDED"/>
  <w15:chartTrackingRefBased/>
  <w15:docId w15:val="{EF3CDD71-DF0A-4367-B1BE-25A31C85B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C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C7F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4E1C7F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4E1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107298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2615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2026-06-24T08:22:00Z</dcterms:created>
  <dcterms:modified xsi:type="dcterms:W3CDTF">2026-06-24T08:25:00Z</dcterms:modified>
</cp:coreProperties>
</file>